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22" w:rsidRPr="00B369FF" w:rsidRDefault="00C84522" w:rsidP="00C84522">
      <w:pPr>
        <w:pStyle w:val="Tags"/>
        <w:rPr>
          <w:rStyle w:val="Author-Date"/>
          <w:rFonts w:hint="eastAsia"/>
          <w:b/>
          <w:lang w:eastAsia="ko-KR"/>
        </w:rPr>
      </w:pPr>
      <w:r w:rsidRPr="00B369FF">
        <w:rPr>
          <w:rStyle w:val="Author-Date"/>
          <w:rFonts w:hint="eastAsia"/>
          <w:b/>
          <w:lang w:eastAsia="ko-KR"/>
        </w:rPr>
        <w:t xml:space="preserve">Stopping the exercises </w:t>
      </w:r>
      <w:proofErr w:type="gramStart"/>
      <w:r w:rsidRPr="00B369FF">
        <w:rPr>
          <w:rStyle w:val="Author-Date"/>
          <w:rFonts w:hint="eastAsia"/>
          <w:b/>
          <w:lang w:eastAsia="ko-KR"/>
        </w:rPr>
        <w:t>are</w:t>
      </w:r>
      <w:proofErr w:type="gramEnd"/>
      <w:r w:rsidRPr="00B369FF">
        <w:rPr>
          <w:rStyle w:val="Author-Date"/>
          <w:rFonts w:hint="eastAsia"/>
          <w:b/>
          <w:lang w:eastAsia="ko-KR"/>
        </w:rPr>
        <w:t xml:space="preserve"> key to maintaining regional security and denuclearizing North Korea - China is against the joint exercises </w:t>
      </w:r>
    </w:p>
    <w:p w:rsidR="00C84522" w:rsidRDefault="00C84522" w:rsidP="00C84522">
      <w:pPr>
        <w:pStyle w:val="Cites"/>
        <w:rPr>
          <w:rFonts w:hint="eastAsia"/>
          <w:lang w:eastAsia="ko-KR"/>
        </w:rPr>
      </w:pPr>
      <w:r w:rsidRPr="00E63BC8">
        <w:rPr>
          <w:rStyle w:val="Author-Date"/>
        </w:rPr>
        <w:t>Kim</w:t>
      </w:r>
      <w:r>
        <w:rPr>
          <w:lang w:eastAsia="ko-KR"/>
        </w:rPr>
        <w:t xml:space="preserve"> Young-gyo,</w:t>
      </w:r>
      <w:r>
        <w:rPr>
          <w:rFonts w:hint="eastAsia"/>
          <w:lang w:eastAsia="ko-KR"/>
        </w:rPr>
        <w:t xml:space="preserve"> staff writer for Yonhap press </w:t>
      </w:r>
      <w:r>
        <w:rPr>
          <w:lang w:eastAsia="ko-KR"/>
        </w:rPr>
        <w:t xml:space="preserve">– </w:t>
      </w:r>
      <w:r w:rsidRPr="00E63BC8">
        <w:rPr>
          <w:rStyle w:val="Author-Date"/>
          <w:rFonts w:hint="eastAsia"/>
        </w:rPr>
        <w:t>07/13</w:t>
      </w:r>
      <w:r>
        <w:rPr>
          <w:rFonts w:hint="eastAsia"/>
          <w:lang w:eastAsia="ko-KR"/>
        </w:rPr>
        <w:t>/10</w:t>
      </w:r>
      <w:r>
        <w:rPr>
          <w:lang w:eastAsia="ko-KR"/>
        </w:rPr>
        <w:t xml:space="preserve"> “China reiterates call to resume six-party talks”</w:t>
      </w:r>
    </w:p>
    <w:p w:rsidR="00C84522" w:rsidRDefault="00C84522" w:rsidP="00C84522">
      <w:pPr>
        <w:pStyle w:val="Cites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 </w:t>
      </w:r>
      <w:hyperlink r:id="rId4" w:history="1">
        <w:r w:rsidRPr="00A33742">
          <w:rPr>
            <w:rStyle w:val="Hyperlink"/>
            <w:lang w:eastAsia="ko-KR"/>
          </w:rPr>
          <w:t>http://english.yonhapnews.co.kr/national/2010/07/13/22/0301000000AEN20100713009400320F.HTML</w:t>
        </w:r>
      </w:hyperlink>
    </w:p>
    <w:p w:rsidR="00C84522" w:rsidRDefault="00C84522" w:rsidP="00C84522">
      <w:pPr>
        <w:pStyle w:val="Cards"/>
        <w:rPr>
          <w:rFonts w:hint="eastAsia"/>
          <w:lang w:eastAsia="ko-KR"/>
        </w:rPr>
      </w:pPr>
      <w:r w:rsidRPr="001B5E3A">
        <w:rPr>
          <w:rStyle w:val="DebateHighlighted"/>
          <w:highlight w:val="cyan"/>
        </w:rPr>
        <w:t>China</w:t>
      </w:r>
      <w:r w:rsidRPr="001B5E3A">
        <w:rPr>
          <w:rStyle w:val="DebateUnderline"/>
          <w:highlight w:val="cyan"/>
          <w:lang w:eastAsia="ko-KR"/>
        </w:rPr>
        <w:t xml:space="preserve"> reiterated its call Tuesday to resume stalled multinational talks aimed at denuclearizing North Korea</w:t>
      </w:r>
      <w:r>
        <w:rPr>
          <w:lang w:eastAsia="ko-KR"/>
        </w:rPr>
        <w:t xml:space="preserve">. It was the second call from the Chinese foreign ministry following last Friday's adoption of a U.N. Security Council (UNSC) statement on the deadly sinking of a South Korean warship in March. The 15-member Council, including China, unanimously approved the statement a month after South Korea referred the North Korean attack on the South's naval ship to the global security body. </w:t>
      </w:r>
      <w:r w:rsidRPr="00E63BC8">
        <w:rPr>
          <w:rStyle w:val="DebateUnderline"/>
          <w:lang w:eastAsia="ko-KR"/>
        </w:rPr>
        <w:t>A North Korean torpedo sunk the Cheonan ship in the Yellow Sea, killing 46 South Korean sailors.</w:t>
      </w:r>
      <w:r w:rsidRPr="00E63BC8">
        <w:rPr>
          <w:rStyle w:val="DebateUnderline"/>
        </w:rPr>
        <w:t xml:space="preserve"> </w:t>
      </w:r>
      <w:r w:rsidRPr="00E63BC8">
        <w:rPr>
          <w:rStyle w:val="DebateUnderline"/>
          <w:lang w:eastAsia="ko-KR"/>
        </w:rPr>
        <w:t>"</w:t>
      </w:r>
      <w:r w:rsidRPr="001B5E3A">
        <w:rPr>
          <w:rStyle w:val="DebateUnderline"/>
          <w:highlight w:val="cyan"/>
          <w:lang w:eastAsia="ko-KR"/>
        </w:rPr>
        <w:t>We hope the parties concerned enhance trust, reduce differences and improve relations through dialogue and contact while contributing to peace and stability on the Korean Peninsula</w:t>
      </w:r>
      <w:r>
        <w:rPr>
          <w:lang w:eastAsia="ko-KR"/>
        </w:rPr>
        <w:t xml:space="preserve">," Qin Gang, spokesman for the Chinese foreign ministry, said at a semiweekly press briefing. The remark came after South Korea urged the North to apologize for the attack in recognition of the spirit of the statement before resuming the six-party talks. The United States also called on North Korea to renounce further provocations and hold to its denuclearization pledge with an eye toward resuming the six-party talks. The spokesman also reconfirmed that </w:t>
      </w:r>
      <w:r w:rsidRPr="001B5E3A">
        <w:rPr>
          <w:rStyle w:val="DebateUnderline"/>
          <w:highlight w:val="cyan"/>
          <w:lang w:eastAsia="ko-KR"/>
        </w:rPr>
        <w:t>China is still against</w:t>
      </w:r>
      <w:r>
        <w:rPr>
          <w:lang w:eastAsia="ko-KR"/>
        </w:rPr>
        <w:t xml:space="preserve"> the proposed </w:t>
      </w:r>
      <w:r w:rsidRPr="001B5E3A">
        <w:rPr>
          <w:rStyle w:val="DebateUnderline"/>
          <w:highlight w:val="cyan"/>
          <w:lang w:eastAsia="ko-KR"/>
        </w:rPr>
        <w:t>South Korea-U.S. joint naval exercises</w:t>
      </w:r>
      <w:r>
        <w:rPr>
          <w:lang w:eastAsia="ko-KR"/>
        </w:rPr>
        <w:t xml:space="preserve"> in the Yellow Sea. "We call upon the relevant parties not to escalate the (already) tense situation," Qin said. "</w:t>
      </w:r>
      <w:r w:rsidRPr="00E63BC8">
        <w:rPr>
          <w:rStyle w:val="DebateUnderline"/>
          <w:lang w:eastAsia="ko-KR"/>
        </w:rPr>
        <w:t xml:space="preserve">By enhancing dialogue and negotiations, </w:t>
      </w:r>
      <w:r w:rsidRPr="001B5E3A">
        <w:rPr>
          <w:rStyle w:val="DebateUnderline"/>
          <w:highlight w:val="cyan"/>
          <w:lang w:eastAsia="ko-KR"/>
        </w:rPr>
        <w:t>we should together maintain regional security, rather than undermine it. Then we will be able to denuclearize the Korean Peninsula and bring peace and stability to the region</w:t>
      </w:r>
      <w:r w:rsidRPr="001B5E3A">
        <w:rPr>
          <w:highlight w:val="cyan"/>
          <w:lang w:eastAsia="ko-KR"/>
        </w:rPr>
        <w:t>."</w:t>
      </w:r>
      <w:r>
        <w:rPr>
          <w:lang w:eastAsia="ko-KR"/>
        </w:rPr>
        <w:t xml:space="preserve"> </w:t>
      </w:r>
      <w:r w:rsidRPr="00E63BC8">
        <w:rPr>
          <w:rStyle w:val="DebateUnderline"/>
          <w:lang w:eastAsia="ko-KR"/>
        </w:rPr>
        <w:t>South Korea and the U.S. plan to stage massive anti-submarine exercises</w:t>
      </w:r>
      <w:r>
        <w:rPr>
          <w:lang w:eastAsia="ko-KR"/>
        </w:rPr>
        <w:t xml:space="preserve"> later this month in waters between the Korean Peninsula and China </w:t>
      </w:r>
      <w:r w:rsidRPr="00AB3E97">
        <w:rPr>
          <w:rStyle w:val="DebateUnderline"/>
          <w:lang w:eastAsia="ko-KR"/>
        </w:rPr>
        <w:t>in a show of force against North Korea</w:t>
      </w:r>
      <w:r>
        <w:rPr>
          <w:lang w:eastAsia="ko-KR"/>
        </w:rPr>
        <w:t xml:space="preserve">. </w:t>
      </w:r>
      <w:r w:rsidRPr="001B5E3A">
        <w:rPr>
          <w:rStyle w:val="DebateUnderline"/>
          <w:highlight w:val="cyan"/>
          <w:lang w:eastAsia="ko-KR"/>
        </w:rPr>
        <w:t>Beijing has strongly opposed the planned drills that will reportedly include a U.S. nuclear-powered aircraft carrier</w:t>
      </w:r>
      <w:r w:rsidRPr="001B5E3A">
        <w:rPr>
          <w:highlight w:val="cyan"/>
          <w:lang w:eastAsia="ko-KR"/>
        </w:rPr>
        <w:t xml:space="preserve">, </w:t>
      </w:r>
      <w:r w:rsidRPr="001B5E3A">
        <w:rPr>
          <w:rStyle w:val="DebateUnderline"/>
          <w:highlight w:val="cyan"/>
          <w:lang w:eastAsia="ko-KR"/>
        </w:rPr>
        <w:t>saying they are "provocative actions toward China.</w:t>
      </w:r>
      <w:r w:rsidRPr="001B5E3A">
        <w:rPr>
          <w:highlight w:val="cyan"/>
          <w:lang w:eastAsia="ko-KR"/>
        </w:rPr>
        <w:t>"</w:t>
      </w:r>
      <w:r>
        <w:rPr>
          <w:lang w:eastAsia="ko-KR"/>
        </w:rPr>
        <w:t xml:space="preserve"> </w:t>
      </w:r>
    </w:p>
    <w:p w:rsidR="00C95681" w:rsidRDefault="00C84522"/>
    <w:sectPr w:rsidR="00C95681" w:rsidSect="0090545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84522"/>
    <w:rsid w:val="00C84522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68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ards">
    <w:name w:val="Cards"/>
    <w:next w:val="Normal"/>
    <w:link w:val="CardsChar"/>
    <w:rsid w:val="00C84522"/>
    <w:pPr>
      <w:widowControl w:val="0"/>
      <w:ind w:left="432" w:right="432"/>
    </w:pPr>
    <w:rPr>
      <w:rFonts w:ascii="Times New Roman" w:eastAsia="Malgun Gothic" w:hAnsi="Times New Roman" w:cs="Times New Roman"/>
      <w:sz w:val="20"/>
    </w:rPr>
  </w:style>
  <w:style w:type="character" w:customStyle="1" w:styleId="CardsChar">
    <w:name w:val="Cards Char"/>
    <w:basedOn w:val="DefaultParagraphFont"/>
    <w:link w:val="Cards"/>
    <w:rsid w:val="00C84522"/>
    <w:rPr>
      <w:rFonts w:ascii="Times New Roman" w:eastAsia="Malgun Gothic" w:hAnsi="Times New Roman" w:cs="Times New Roman"/>
      <w:sz w:val="20"/>
    </w:rPr>
  </w:style>
  <w:style w:type="character" w:customStyle="1" w:styleId="DebateUnderline">
    <w:name w:val="Debate Underline"/>
    <w:rsid w:val="00C84522"/>
    <w:rPr>
      <w:rFonts w:ascii="Times New Roman" w:hAnsi="Times New Roman"/>
      <w:sz w:val="20"/>
      <w:u w:val="thick"/>
    </w:rPr>
  </w:style>
  <w:style w:type="paragraph" w:customStyle="1" w:styleId="Cites">
    <w:name w:val="Cites"/>
    <w:next w:val="Cards"/>
    <w:link w:val="CitesChar"/>
    <w:rsid w:val="00C84522"/>
    <w:pPr>
      <w:widowControl w:val="0"/>
      <w:outlineLvl w:val="2"/>
    </w:pPr>
    <w:rPr>
      <w:rFonts w:ascii="Times New Roman" w:eastAsia="Malgun Gothic" w:hAnsi="Times New Roman" w:cs="Times New Roman"/>
      <w:sz w:val="20"/>
    </w:rPr>
  </w:style>
  <w:style w:type="character" w:customStyle="1" w:styleId="CitesChar">
    <w:name w:val="Cites Char"/>
    <w:basedOn w:val="DefaultParagraphFont"/>
    <w:link w:val="Cites"/>
    <w:rsid w:val="00C84522"/>
    <w:rPr>
      <w:rFonts w:ascii="Times New Roman" w:eastAsia="Malgun Gothic" w:hAnsi="Times New Roman" w:cs="Times New Roman"/>
      <w:sz w:val="20"/>
    </w:rPr>
  </w:style>
  <w:style w:type="character" w:customStyle="1" w:styleId="Author-Date">
    <w:name w:val="Author-Date"/>
    <w:rsid w:val="00C84522"/>
    <w:rPr>
      <w:b/>
      <w:sz w:val="24"/>
    </w:rPr>
  </w:style>
  <w:style w:type="paragraph" w:customStyle="1" w:styleId="Tags">
    <w:name w:val="Tags"/>
    <w:next w:val="Normal"/>
    <w:link w:val="TagsChar"/>
    <w:rsid w:val="00C84522"/>
    <w:pPr>
      <w:widowControl w:val="0"/>
      <w:outlineLvl w:val="1"/>
    </w:pPr>
    <w:rPr>
      <w:rFonts w:ascii="Times New Roman" w:eastAsia="Malgun Gothic" w:hAnsi="Times New Roman" w:cs="Times New Roman"/>
      <w:b/>
    </w:rPr>
  </w:style>
  <w:style w:type="character" w:customStyle="1" w:styleId="TagsChar">
    <w:name w:val="Tags Char"/>
    <w:basedOn w:val="DefaultParagraphFont"/>
    <w:link w:val="Tags"/>
    <w:rsid w:val="00C84522"/>
    <w:rPr>
      <w:rFonts w:ascii="Times New Roman" w:eastAsia="Malgun Gothic" w:hAnsi="Times New Roman" w:cs="Times New Roman"/>
      <w:b/>
    </w:rPr>
  </w:style>
  <w:style w:type="character" w:customStyle="1" w:styleId="DebateHighlighted">
    <w:name w:val="Debate Highlighted"/>
    <w:basedOn w:val="DebateUnderline"/>
    <w:rsid w:val="00C84522"/>
    <w:rPr>
      <w:bdr w:val="none" w:sz="0" w:space="0" w:color="auto"/>
      <w:shd w:val="clear" w:color="auto" w:fill="00FFFF"/>
    </w:rPr>
  </w:style>
  <w:style w:type="character" w:styleId="Hyperlink">
    <w:name w:val="Hyperlink"/>
    <w:basedOn w:val="DefaultParagraphFont"/>
    <w:uiPriority w:val="99"/>
    <w:rsid w:val="00C84522"/>
    <w:rPr>
      <w:color w:val="auto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english.yonhapnews.co.kr/national/2010/07/13/22/0301000000AEN20100713009400320F.HTML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Student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Zimet</dc:creator>
  <cp:keywords/>
  <cp:lastModifiedBy>Michael Zimet</cp:lastModifiedBy>
  <cp:revision>1</cp:revision>
  <dcterms:created xsi:type="dcterms:W3CDTF">2010-08-11T03:05:00Z</dcterms:created>
  <dcterms:modified xsi:type="dcterms:W3CDTF">2010-08-11T03:05:00Z</dcterms:modified>
</cp:coreProperties>
</file>